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5C" w:rsidRPr="00E153C5" w:rsidRDefault="0053715C" w:rsidP="00E153C5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E153C5">
        <w:rPr>
          <w:rFonts w:ascii="Georgia" w:hAnsi="Georgia"/>
          <w:b/>
          <w:color w:val="FF0000"/>
          <w:sz w:val="32"/>
          <w:szCs w:val="32"/>
        </w:rPr>
        <w:t>Особенности работы</w:t>
      </w:r>
    </w:p>
    <w:p w:rsidR="0053715C" w:rsidRPr="00E153C5" w:rsidRDefault="0053715C" w:rsidP="00E153C5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E153C5">
        <w:rPr>
          <w:rFonts w:ascii="Georgia" w:hAnsi="Georgia"/>
          <w:b/>
          <w:color w:val="FF0000"/>
          <w:sz w:val="32"/>
          <w:szCs w:val="32"/>
        </w:rPr>
        <w:t>с интеллектуально одарёнными детьми</w:t>
      </w:r>
    </w:p>
    <w:p w:rsidR="0053715C" w:rsidRPr="00E153C5" w:rsidRDefault="0053715C" w:rsidP="00E153C5">
      <w:pPr>
        <w:jc w:val="both"/>
        <w:rPr>
          <w:rFonts w:ascii="Georgia" w:hAnsi="Georgia"/>
          <w:sz w:val="32"/>
          <w:szCs w:val="32"/>
        </w:rPr>
      </w:pP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Большое внимание в нашем детском саду уделяется работе с одаренными детьми. Эти дети обладают быстрой реакцией в решении умственных операций, показывают хорошие результаты запоминания до</w:t>
      </w:r>
      <w:r w:rsidR="00E153C5">
        <w:rPr>
          <w:rFonts w:ascii="Georgia" w:hAnsi="Georgia"/>
          <w:sz w:val="32"/>
          <w:szCs w:val="32"/>
        </w:rPr>
        <w:t xml:space="preserve"> </w:t>
      </w:r>
      <w:r w:rsidRPr="00E153C5">
        <w:rPr>
          <w:rFonts w:ascii="Georgia" w:hAnsi="Georgia"/>
          <w:sz w:val="32"/>
          <w:szCs w:val="32"/>
        </w:rPr>
        <w:t xml:space="preserve">10-12 слов, картинок, демонстрируют высокий творческий потенциал. Но не всегда дети группы принимают особо продвинутых детей, если те не обладают добродушием и навыками общения. Работа по дальнейшему продвижению уровня интеллектуального развития  таких детей проходит параллельно с решением их эмоциональных и коммуникативных проблем и дает положительные результаты, что меняет социальное положение ребенка в группе.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В организованной психолого-педагогической деятельности с одаренными детьми мы решаем следующие задачи: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>Раскрыть сущность проблем выявления, диагностики, развития и адаптации талантливых детей.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 Диагностировать уровень творческой одарённости детей, выявить наиболее талантливых из них.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>Изучить интеллектуальные особенности одарённых детей,   их личностные характеристики.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>Разработать индивидуальный маршрут развития каждого ребенка в соответствии с программой  работы с одарёнными детьми, их родителями и педагогами.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Как показывают исследования в области психологии творчества, достижения творческих результатов связано с проявлением определенных свойств мышления, которые воспринимаются как характерные черты творческой личности. Одной из ведущих черт признается открытость, готовность к восприятию нового и стремление к исследованию проблемы и поиску решения.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lastRenderedPageBreak/>
        <w:t xml:space="preserve">Опыт показывает, что, начиная с 3 - 4 лет и до периода 7 лет идёт бурное овладение ребёнком своими умственными возможностями. В этот период ребенок приобретает определенное направление: либо по пути одаренного ребенка, либо по пути обыкновенного, либо по пути, увы, неспособного.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Общим выражением творческой одарённости в детском возрасте служит опережающее развитие. Существенная роль в творческом познавательном развитии принадлежит процессу понимания. Главное, что объединяет всех «вундеркиндов», и что резко отличает их от обыкновенных детей - умственная активность, невероятная потребность одарённых детей в умственной работе, их страсть к познанию. 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Можно выделить следующую структуру творческой одарённости: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>Познавательная мотивация,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исследовательская творческая активность, выражающаяся в обнаружении нового, в постановке и решении проблем,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>возможности достижения оригинальных решений,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>возможности прогнозирования и предвосхищения,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>способность к созданию идеальных эталонов, обеспечивающих высокие эстетические, нравственные, интеллектуальные оценки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Творческий потенциал ребёнка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Структурным компонентом творческого потенциала ребенка являются познавательные потребности.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У одарённого ребенка познавательная мотивация выражается в форме исследовательской, поисковой активности и проявляется в обнаружении нового </w:t>
      </w:r>
      <w:proofErr w:type="gramStart"/>
      <w:r w:rsidRPr="00E153C5">
        <w:rPr>
          <w:rFonts w:ascii="Georgia" w:hAnsi="Georgia"/>
          <w:sz w:val="32"/>
          <w:szCs w:val="32"/>
        </w:rPr>
        <w:t>в</w:t>
      </w:r>
      <w:proofErr w:type="gramEnd"/>
      <w:r w:rsidRPr="00E153C5">
        <w:rPr>
          <w:rFonts w:ascii="Georgia" w:hAnsi="Georgia"/>
          <w:sz w:val="32"/>
          <w:szCs w:val="32"/>
        </w:rPr>
        <w:t xml:space="preserve"> обычном.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Реализация исследовательской активности обеспечивает ребенку непроизвольное открытие мира, преобразование </w:t>
      </w:r>
      <w:r w:rsidRPr="00E153C5">
        <w:rPr>
          <w:rFonts w:ascii="Georgia" w:hAnsi="Georgia"/>
          <w:sz w:val="32"/>
          <w:szCs w:val="32"/>
        </w:rPr>
        <w:lastRenderedPageBreak/>
        <w:t xml:space="preserve">неизвестного в известное, обеспечивает творческое порождение образов.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color w:val="7030A0"/>
          <w:sz w:val="32"/>
          <w:szCs w:val="32"/>
        </w:rPr>
      </w:pPr>
      <w:r w:rsidRPr="00E153C5">
        <w:rPr>
          <w:rFonts w:ascii="Georgia" w:hAnsi="Georgia"/>
          <w:color w:val="7030A0"/>
          <w:sz w:val="32"/>
          <w:szCs w:val="32"/>
        </w:rPr>
        <w:t>Выделяются такие этапы развития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По мере творческого развития одарённого ребенка исследовательская активность преобразуется в более высокие формы и выражается как самостоятельная постановка вопросов и проблем по отношению к новому и неизвестному.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Трудность открытия нового выражается в преодолении сложившихся стереотипов.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Оригинальность составляет непременный структурный элемент одаренности. Она выражает степень непохожести, нестандартности, неожиданности предлагаемого решения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Важно помнить, что одарённых детей в раннем возрасте отличает способность прослеживать причинно-следственные связи и делать выводы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Любознательность и особый интерес к чему-то составляет точку отсчета в развитии каждого. Деятельность, которой занимается ребенок, должна быть связана с положительными эмоциями. Есть эта радость – задатки развиваются, нет радости от умственной деятельности – способностей не будет. От длительных, безрадостных, по принуждению занятий будет что угодно – пятерки, похвалы, знания, не будет только главного – развития способностей.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Еще одна точка отсчета – память, характеризующая специальный талант. Отличная память базируется на ранней речи и абстрактном мышлении. Но, бывает, что активные творческие способности сочетаются у детей с повышенной нервно-психической возбудимостью, которая проявляется в неусидчивости, нарушениях аппетита, сна, легко возникающих головных болях и т.п. Несвоевременная медико-психологическая коррекция этих проявлений приводит к развитию неврозов и ряда психосоматических заболеваний. </w:t>
      </w:r>
    </w:p>
    <w:p w:rsidR="00E153C5" w:rsidRDefault="00E153C5" w:rsidP="00E153C5">
      <w:pPr>
        <w:ind w:firstLine="709"/>
        <w:jc w:val="both"/>
        <w:rPr>
          <w:rFonts w:ascii="Georgia" w:hAnsi="Georgia"/>
          <w:b/>
          <w:color w:val="FF0000"/>
          <w:sz w:val="32"/>
          <w:szCs w:val="32"/>
        </w:rPr>
      </w:pPr>
    </w:p>
    <w:p w:rsidR="0053715C" w:rsidRPr="00E153C5" w:rsidRDefault="0053715C" w:rsidP="00E153C5">
      <w:pPr>
        <w:ind w:firstLine="709"/>
        <w:jc w:val="both"/>
        <w:rPr>
          <w:rFonts w:ascii="Georgia" w:hAnsi="Georgia"/>
          <w:b/>
          <w:color w:val="FF0000"/>
          <w:sz w:val="32"/>
          <w:szCs w:val="32"/>
        </w:rPr>
      </w:pPr>
      <w:r w:rsidRPr="00E153C5">
        <w:rPr>
          <w:rFonts w:ascii="Georgia" w:hAnsi="Georgia"/>
          <w:b/>
          <w:color w:val="FF0000"/>
          <w:sz w:val="32"/>
          <w:szCs w:val="32"/>
        </w:rPr>
        <w:lastRenderedPageBreak/>
        <w:t>Особенности одарённых детей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Игровые интересы Одарённым детям нравятся сложные игры и неинтересны те, которыми увлекаются их сверстники. Вследствие этого одаренный ребенок оказывается в изоляции, уходит в себя.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Стремление к совершенству. Для одарённых детей характерна внутренняя потребность совершенства. Отсюда ощущение неудовлетворенности, собственной неадекватности и низкая самооценка.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Потребность во внимании взрослых. В силу стремления к познанию одарённые дети нередко монополизируют внимание воспитателей, родителей и других взрослых. Это вызывает трения в отношениях с другими детьми. Нередко одаренные дети нетерпимо относятся к детям, стоящим ниже их в интеллектуальном развитии. Они могут отталкивать окружающих замечаниями, выражающими презрение или нетерпение.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color w:val="7030A0"/>
          <w:sz w:val="32"/>
          <w:szCs w:val="32"/>
        </w:rPr>
      </w:pPr>
      <w:r w:rsidRPr="00E153C5">
        <w:rPr>
          <w:rFonts w:ascii="Georgia" w:hAnsi="Georgia"/>
          <w:color w:val="7030A0"/>
          <w:sz w:val="32"/>
          <w:szCs w:val="32"/>
        </w:rPr>
        <w:t>Показатели оценки творческого мышления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Беглость (легкость, продуктивность) – этот фактор характеризует беглость творческого мышления, определяется общим числом ответов.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Гибкость – фактор характеризует гибкость мышления, способность к быстрому переключению и определяется числом классов данных ответов.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Оригинальность – фактор характеризует своеобразие мышления, необычность подхода к проблеме и определяется            числом редко приводимых ответов, необычным употреблением элементов, оригинальной структурой ответа.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Точность – фактор, характеризующий стройность, логичность творческого мышления, выбор адекватного решения, соответствующего поставленной цели.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</w:p>
    <w:p w:rsidR="0053715C" w:rsidRPr="00E153C5" w:rsidRDefault="0053715C" w:rsidP="00E153C5">
      <w:pPr>
        <w:ind w:firstLine="709"/>
        <w:jc w:val="center"/>
        <w:rPr>
          <w:rFonts w:ascii="Georgia" w:hAnsi="Georgia"/>
          <w:color w:val="FF0000"/>
          <w:sz w:val="32"/>
          <w:szCs w:val="32"/>
        </w:rPr>
      </w:pPr>
      <w:r w:rsidRPr="00E153C5">
        <w:rPr>
          <w:rFonts w:ascii="Georgia" w:hAnsi="Georgia"/>
          <w:color w:val="FF0000"/>
          <w:sz w:val="32"/>
          <w:szCs w:val="32"/>
        </w:rPr>
        <w:t>Развитие одарённых детей в детском саду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b/>
          <w:color w:val="FF0000"/>
          <w:sz w:val="32"/>
          <w:szCs w:val="32"/>
        </w:rPr>
        <w:lastRenderedPageBreak/>
        <w:t>Цель:</w:t>
      </w:r>
      <w:r w:rsidRPr="00E153C5">
        <w:rPr>
          <w:rFonts w:ascii="Georgia" w:hAnsi="Georgia"/>
          <w:sz w:val="32"/>
          <w:szCs w:val="32"/>
        </w:rPr>
        <w:t xml:space="preserve"> выявление и психологическая помощь одарённым детям и их родителям, развитие любознательности и исследовательской активности дошкольников.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>Используются методики для выявления творческого потенциала детей всех групп детского сада.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Стоит задача способствовать выявлению и развитию специальной одаренности (музыкальной, художественной, физической, математической и т.д.).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У одарённых, благодаря ярко выраженной потребности  познаний, связь радости и умственного труда почти непрерывная. Практически любая умственная деятельность – чтение, решение задач, придумывание историй и т. д. – доставляет им огромную радость, и благодаря этому их способности развиваются семимильными шагами.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Основной смысл работы с одарёнными детьми мы видим в следующем: 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1. Развивать   личностные качества  ребенка.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2. Довести индивидуальные достижения  ребенка до максимального уровня.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3. Способствовать общественному прогрессу, поставив ему на службу ресурсы дарования.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В детском  саду с этой целью  проводится  следующая работа с детьми, родителями, педагогами.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На первом этапе выявления одарённых детей учитываются сведения о высоких успехах в какой-либо деятельности ребенка от родителей и педагогов. Используются также результаты групповых тестирований, социологических опросных листов.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На ранних этапах развития способностей все зависит от любви к умственной деятельности  или, точнее, от познавательной потребности.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lastRenderedPageBreak/>
        <w:t xml:space="preserve">Второй этап можно обозначить как диагностический. На этом этапе проводится индивидуальная оценка творческих возможностей и особенностей нервно-психического статуса ребенка психологом и психотерапевтом. В зависимости от результатов первого этапа ребенок обследуется набором психологических тестов.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Мы  заметили, что  дети с творческим и продуктивным мышлением отличаются независимостью поведения, способностью продуцировать оригинальные идеи, находить нестандартное решение, изобретательностью.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Дети с преимущественным преобладанием контактности, потребности в общении и лидерстве отличаются инициативностью, высокими организаторскими способностями, их обычно легко выбирают на главные роли в играх и занятиях, они уверенно чувствуют себя среди сверстников и взрослых.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Если же у ребенка преобладают художественные способности, он с ранних лет проявляет склонность к рисованию или музыке,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Одарённость в двигательной сфере проявляется высокой степенью психомоторных реакций, ловкостью, развитием двигательных навыков (бег, лазание, прыжки), физической силы.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Многие дети проявляют высокую степень одарённости не в одной какой-либо сфере, а в нескольких. Наша задача не только выявить это, но и совершенствовать, развивать их.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На третьем этапе работы с одарёнными детьми основная роль отводится педагогам, задача которых сформировать и углубить их способности, поэтому сам педагог в работе с одарёнными должен быть доброжелательным и чутким;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разбираться в особенностях психологии одаренных детей, чувствовать их потребности и интересы;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иметь высокий уровень интеллектуального развития;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иметь широкий круг интересов и умений;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быть готовым к выполнению самых различных обязанностей, связанных с обучением одаренных детей;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lastRenderedPageBreak/>
        <w:t>•</w:t>
      </w:r>
      <w:r w:rsidRPr="00E153C5">
        <w:rPr>
          <w:rFonts w:ascii="Georgia" w:hAnsi="Georgia"/>
          <w:sz w:val="32"/>
          <w:szCs w:val="32"/>
        </w:rPr>
        <w:tab/>
        <w:t xml:space="preserve">иметь живой и активный характер;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обладать чувством юмора (но без склонности к сарказму);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проявлять гибкость, быть готовым к пересмотру своих взглядов и постоянному самосовершенствованию;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иметь творческое, возможно, нетрадиционное личное мировоззрение;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>обладать хорошим здоровьем и жизнестойкостью, всему этому он учится на семинарах, тренингах, мастер-классах.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Важно помнить, что получение нового знания не гасит познавательную потребность ребенка, а, наоборот, усиливает ее. Познавательная потребность в развитой форме становится ненасыщенной – чем больше человек узнает, тем больше ему хочется знать.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Развивающая программа позволяет детям посвящать большую часть времени тем видам деятельности, которые представляют для них наибольший интерес,  дело здесь в психическом тонусе, который становится оптимально высоким в момент напряженной умственной деятельности, т. е. приятна сама по себе высокая активность.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С одаренными детьми воспитатель работает  в тесном контакте со специалистами детского сада.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Например, развивающая работа практического педагога-психолога с одарёнными детьми ведется в 3 направлениях: </w:t>
      </w:r>
    </w:p>
    <w:p w:rsidR="0053715C" w:rsidRPr="00E153C5" w:rsidRDefault="0053715C" w:rsidP="00E153C5">
      <w:pPr>
        <w:pStyle w:val="a3"/>
        <w:numPr>
          <w:ilvl w:val="0"/>
          <w:numId w:val="1"/>
        </w:num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развитие интеллектуальных способностей ребенка за счет интенсификации познавательной деятельности или углубление материала, введение более обобщенных сведений;</w:t>
      </w:r>
    </w:p>
    <w:p w:rsidR="0053715C" w:rsidRPr="00E153C5" w:rsidRDefault="0053715C" w:rsidP="00E153C5">
      <w:pPr>
        <w:pStyle w:val="a3"/>
        <w:numPr>
          <w:ilvl w:val="0"/>
          <w:numId w:val="1"/>
        </w:num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формирование адекватной самооценки;</w:t>
      </w:r>
    </w:p>
    <w:p w:rsidR="0053715C" w:rsidRPr="00E153C5" w:rsidRDefault="0053715C" w:rsidP="00E153C5">
      <w:pPr>
        <w:pStyle w:val="a3"/>
        <w:numPr>
          <w:ilvl w:val="0"/>
          <w:numId w:val="1"/>
        </w:num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помощь в адаптации ребенка в окружающем мире и приобретение им конструктивных форм общения со сверстниками и взрослыми.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Психолог отмечает, что одарённые дети не имеют достаточного опыта преодоления </w:t>
      </w:r>
      <w:r w:rsidR="00E153C5" w:rsidRPr="00E153C5">
        <w:rPr>
          <w:rFonts w:ascii="Georgia" w:hAnsi="Georgia"/>
          <w:sz w:val="32"/>
          <w:szCs w:val="32"/>
        </w:rPr>
        <w:t>трудностей,</w:t>
      </w:r>
      <w:r w:rsidRPr="00E153C5">
        <w:rPr>
          <w:rFonts w:ascii="Georgia" w:hAnsi="Georgia"/>
          <w:sz w:val="32"/>
          <w:szCs w:val="32"/>
        </w:rPr>
        <w:t xml:space="preserve"> прежде всего в познавательной </w:t>
      </w:r>
      <w:r w:rsidRPr="00E153C5">
        <w:rPr>
          <w:rFonts w:ascii="Georgia" w:hAnsi="Georgia"/>
          <w:sz w:val="32"/>
          <w:szCs w:val="32"/>
        </w:rPr>
        <w:lastRenderedPageBreak/>
        <w:t xml:space="preserve">сфере, практически никогда не встречаясь с серьезными препятствиями во время обучения. Недостатки волевой регуляции встречаются у одаренных детей в подавляющем большинстве случаев.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Навыки </w:t>
      </w:r>
      <w:proofErr w:type="spellStart"/>
      <w:r w:rsidRPr="00E153C5">
        <w:rPr>
          <w:rFonts w:ascii="Georgia" w:hAnsi="Georgia"/>
          <w:sz w:val="32"/>
          <w:szCs w:val="32"/>
        </w:rPr>
        <w:t>саморегуляции</w:t>
      </w:r>
      <w:proofErr w:type="spellEnd"/>
      <w:r w:rsidRPr="00E153C5">
        <w:rPr>
          <w:rFonts w:ascii="Georgia" w:hAnsi="Georgia"/>
          <w:sz w:val="32"/>
          <w:szCs w:val="32"/>
        </w:rPr>
        <w:t xml:space="preserve"> – это первая и главная проблема одаренных</w:t>
      </w:r>
      <w:r w:rsidR="00E153C5">
        <w:rPr>
          <w:rFonts w:ascii="Georgia" w:hAnsi="Georgia"/>
          <w:sz w:val="32"/>
          <w:szCs w:val="32"/>
        </w:rPr>
        <w:t xml:space="preserve"> детей</w:t>
      </w:r>
      <w:r w:rsidRPr="00E153C5">
        <w:rPr>
          <w:rFonts w:ascii="Georgia" w:hAnsi="Georgia"/>
          <w:sz w:val="32"/>
          <w:szCs w:val="32"/>
        </w:rPr>
        <w:t>.  А высокий уровень интеллектуальных способностей у одарённых детей  редко соответствует их творческим возможностям.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Социальные связи,  общение со сверстн</w:t>
      </w:r>
      <w:r w:rsidR="00E153C5">
        <w:rPr>
          <w:rFonts w:ascii="Georgia" w:hAnsi="Georgia"/>
          <w:sz w:val="32"/>
          <w:szCs w:val="32"/>
        </w:rPr>
        <w:t xml:space="preserve">иками также проблема одарённых </w:t>
      </w:r>
      <w:r w:rsidRPr="00E153C5">
        <w:rPr>
          <w:rFonts w:ascii="Georgia" w:hAnsi="Georgia"/>
          <w:sz w:val="32"/>
          <w:szCs w:val="32"/>
        </w:rPr>
        <w:t xml:space="preserve">детей.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 xml:space="preserve">Психолог проводит с детьми специальные тренинги общения.  В играх-драматизациях  работает над развитием творческого потенциала таких детей. В ролевых играх  с ними стремится к адаптации детей в группе, чтобы  дошкольники  принимали замкнутого, необщительного ребенка в свой коллектив. Организуя общие дела, продвинутый в интеллектуальном плане  ребенок, имеющий проблемы общения, не чувствует себя не таким,  как все, охотно проявляет свои способности. Особенно в этой работе хочется выделить эффект </w:t>
      </w:r>
      <w:proofErr w:type="spellStart"/>
      <w:r w:rsidRPr="00E153C5">
        <w:rPr>
          <w:rFonts w:ascii="Georgia" w:hAnsi="Georgia"/>
          <w:sz w:val="32"/>
          <w:szCs w:val="32"/>
        </w:rPr>
        <w:t>сказкотерапии</w:t>
      </w:r>
      <w:proofErr w:type="spellEnd"/>
      <w:r w:rsidRPr="00E153C5">
        <w:rPr>
          <w:rFonts w:ascii="Georgia" w:hAnsi="Georgia"/>
          <w:sz w:val="32"/>
          <w:szCs w:val="32"/>
        </w:rPr>
        <w:t>, песочной терапии, творческие работы в технике оригами. Традиционной работой с такими детьми является и кружок «Будем смышлеными», где дети решают задачи более высокого уровня трудности, выполняют творческие задания. В течение года мы убеждаемся в развитии быстроты реакции детей на вопрос, смелом принятии решения выхода из проблемной ситуации, в увеличении объема памяти, в умении принимать нестандартное решение, в развитии абстрактного мышления. В школе все эти дети  учатся успешно.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b/>
          <w:color w:val="FF0000"/>
          <w:sz w:val="32"/>
          <w:szCs w:val="32"/>
        </w:rPr>
      </w:pPr>
      <w:r w:rsidRPr="00E153C5">
        <w:rPr>
          <w:rFonts w:ascii="Georgia" w:hAnsi="Georgia"/>
          <w:b/>
          <w:color w:val="FF0000"/>
          <w:sz w:val="32"/>
          <w:szCs w:val="32"/>
        </w:rPr>
        <w:t xml:space="preserve">Выводы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>Правильное построение взаимоотношений одаренного ребенка с окружающим миром позволяет ему наиболее полно проявить свои способности.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 xml:space="preserve">Никакое обучение не будет по-настоящему полноценным, если ребенок не любит умственную деятельность. </w:t>
      </w:r>
    </w:p>
    <w:p w:rsidR="0053715C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lastRenderedPageBreak/>
        <w:t>•</w:t>
      </w:r>
      <w:r w:rsidRPr="00E153C5">
        <w:rPr>
          <w:rFonts w:ascii="Georgia" w:hAnsi="Georgia"/>
          <w:sz w:val="32"/>
          <w:szCs w:val="32"/>
        </w:rPr>
        <w:tab/>
        <w:t xml:space="preserve">Познавательная сфера ребенка развивается из эмоционального мира. </w:t>
      </w:r>
    </w:p>
    <w:p w:rsidR="00150355" w:rsidRPr="00E153C5" w:rsidRDefault="0053715C" w:rsidP="00E153C5">
      <w:pPr>
        <w:ind w:firstLine="709"/>
        <w:jc w:val="both"/>
        <w:rPr>
          <w:rFonts w:ascii="Georgia" w:hAnsi="Georgia"/>
          <w:sz w:val="32"/>
          <w:szCs w:val="32"/>
        </w:rPr>
      </w:pPr>
      <w:r w:rsidRPr="00E153C5">
        <w:rPr>
          <w:rFonts w:ascii="Georgia" w:hAnsi="Georgia"/>
          <w:sz w:val="32"/>
          <w:szCs w:val="32"/>
        </w:rPr>
        <w:t>•</w:t>
      </w:r>
      <w:r w:rsidRPr="00E153C5">
        <w:rPr>
          <w:rFonts w:ascii="Georgia" w:hAnsi="Georgia"/>
          <w:sz w:val="32"/>
          <w:szCs w:val="32"/>
        </w:rPr>
        <w:tab/>
        <w:t>Надо беречь детский огонек пытливости, любознательности, жажды знаний.</w:t>
      </w:r>
    </w:p>
    <w:sectPr w:rsidR="00150355" w:rsidRPr="00E153C5" w:rsidSect="00E15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8FB"/>
    <w:multiLevelType w:val="hybridMultilevel"/>
    <w:tmpl w:val="7366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15C"/>
    <w:rsid w:val="00150355"/>
    <w:rsid w:val="00253F40"/>
    <w:rsid w:val="0053715C"/>
    <w:rsid w:val="00E1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1887</Words>
  <Characters>10756</Characters>
  <Application>Microsoft Office Word</Application>
  <DocSecurity>0</DocSecurity>
  <Lines>89</Lines>
  <Paragraphs>25</Paragraphs>
  <ScaleCrop>false</ScaleCrop>
  <Company>WolfishLair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</dc:creator>
  <cp:keywords/>
  <dc:description/>
  <cp:lastModifiedBy>шум</cp:lastModifiedBy>
  <cp:revision>3</cp:revision>
  <dcterms:created xsi:type="dcterms:W3CDTF">2013-10-25T19:52:00Z</dcterms:created>
  <dcterms:modified xsi:type="dcterms:W3CDTF">2013-10-30T15:16:00Z</dcterms:modified>
</cp:coreProperties>
</file>