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25C" w:rsidRDefault="00330E33" w:rsidP="00330E33">
      <w:pPr>
        <w:tabs>
          <w:tab w:val="left" w:pos="3840"/>
        </w:tabs>
        <w:jc w:val="center"/>
        <w:rPr>
          <w:b/>
          <w:color w:val="FF0000"/>
          <w:sz w:val="28"/>
          <w:szCs w:val="28"/>
        </w:rPr>
      </w:pPr>
      <w:r w:rsidRPr="0074625C">
        <w:rPr>
          <w:b/>
          <w:color w:val="FF0000"/>
          <w:sz w:val="28"/>
          <w:szCs w:val="28"/>
        </w:rPr>
        <w:t xml:space="preserve">Программа </w:t>
      </w:r>
      <w:proofErr w:type="gramStart"/>
      <w:r w:rsidRPr="0074625C">
        <w:rPr>
          <w:b/>
          <w:color w:val="FF0000"/>
          <w:sz w:val="28"/>
          <w:szCs w:val="28"/>
        </w:rPr>
        <w:t>социально-эмоционального</w:t>
      </w:r>
      <w:proofErr w:type="gramEnd"/>
      <w:r w:rsidRPr="0074625C">
        <w:rPr>
          <w:b/>
          <w:color w:val="FF0000"/>
          <w:sz w:val="28"/>
          <w:szCs w:val="28"/>
        </w:rPr>
        <w:t xml:space="preserve"> </w:t>
      </w:r>
    </w:p>
    <w:p w:rsidR="00330E33" w:rsidRPr="0074625C" w:rsidRDefault="00330E33" w:rsidP="00330E33">
      <w:pPr>
        <w:tabs>
          <w:tab w:val="left" w:pos="3840"/>
        </w:tabs>
        <w:jc w:val="center"/>
        <w:rPr>
          <w:b/>
          <w:color w:val="FF0000"/>
          <w:sz w:val="28"/>
          <w:szCs w:val="28"/>
        </w:rPr>
      </w:pPr>
      <w:r w:rsidRPr="0074625C">
        <w:rPr>
          <w:b/>
          <w:color w:val="FF0000"/>
          <w:sz w:val="28"/>
          <w:szCs w:val="28"/>
        </w:rPr>
        <w:t>развития дошкольников «Я - ты - мы»</w:t>
      </w:r>
    </w:p>
    <w:p w:rsidR="00330E33" w:rsidRPr="0074625C" w:rsidRDefault="00330E33" w:rsidP="00330E33">
      <w:pPr>
        <w:tabs>
          <w:tab w:val="left" w:pos="3840"/>
        </w:tabs>
        <w:rPr>
          <w:sz w:val="28"/>
          <w:szCs w:val="28"/>
        </w:rPr>
      </w:pPr>
    </w:p>
    <w:p w:rsidR="00330E33" w:rsidRPr="0074625C" w:rsidRDefault="00330E33" w:rsidP="0074625C">
      <w:pPr>
        <w:tabs>
          <w:tab w:val="left" w:pos="3840"/>
        </w:tabs>
        <w:jc w:val="right"/>
        <w:rPr>
          <w:sz w:val="28"/>
          <w:szCs w:val="28"/>
        </w:rPr>
      </w:pPr>
      <w:r w:rsidRPr="0074625C">
        <w:rPr>
          <w:sz w:val="28"/>
          <w:szCs w:val="28"/>
        </w:rPr>
        <w:t>Авторы: О. М. Князева, Р. Б. Стеркина.</w:t>
      </w:r>
    </w:p>
    <w:p w:rsidR="00330E33" w:rsidRPr="0074625C" w:rsidRDefault="00330E33" w:rsidP="0074625C">
      <w:pPr>
        <w:tabs>
          <w:tab w:val="left" w:pos="3840"/>
        </w:tabs>
        <w:jc w:val="right"/>
        <w:rPr>
          <w:sz w:val="28"/>
          <w:szCs w:val="28"/>
        </w:rPr>
      </w:pPr>
    </w:p>
    <w:p w:rsidR="00330E33" w:rsidRPr="0074625C" w:rsidRDefault="00330E33" w:rsidP="00330E33">
      <w:pPr>
        <w:tabs>
          <w:tab w:val="left" w:pos="3840"/>
        </w:tabs>
        <w:rPr>
          <w:sz w:val="28"/>
          <w:szCs w:val="28"/>
        </w:rPr>
      </w:pPr>
      <w:r w:rsidRPr="0074625C">
        <w:rPr>
          <w:sz w:val="28"/>
          <w:szCs w:val="28"/>
        </w:rPr>
        <w:t>Цель: социально-эмоциональное развитие ребенка дошкольного возраста, формирование его эмоциональной сферы и социальной компетентности.</w:t>
      </w:r>
    </w:p>
    <w:p w:rsidR="00330E33" w:rsidRPr="0074625C" w:rsidRDefault="00330E33" w:rsidP="00330E33">
      <w:pPr>
        <w:tabs>
          <w:tab w:val="left" w:pos="3840"/>
        </w:tabs>
        <w:rPr>
          <w:sz w:val="28"/>
          <w:szCs w:val="28"/>
        </w:rPr>
      </w:pPr>
    </w:p>
    <w:p w:rsidR="00330E33" w:rsidRPr="0074625C" w:rsidRDefault="00330E33" w:rsidP="00330E33">
      <w:pPr>
        <w:tabs>
          <w:tab w:val="left" w:pos="3840"/>
        </w:tabs>
        <w:rPr>
          <w:sz w:val="28"/>
          <w:szCs w:val="28"/>
        </w:rPr>
      </w:pPr>
      <w:r w:rsidRPr="0074625C">
        <w:rPr>
          <w:sz w:val="28"/>
          <w:szCs w:val="28"/>
        </w:rPr>
        <w:t>Программа помогает решать комплекс задач, связанных с воспитанием нравственных норм поведения, умением строить свои взаимоотношения с детьми и взрослыми, достойно выходить из конфликтных ситуаций, адекватно оценивать собственные возможности.</w:t>
      </w:r>
    </w:p>
    <w:p w:rsidR="00330E33" w:rsidRPr="0074625C" w:rsidRDefault="00330E33" w:rsidP="00330E33">
      <w:pPr>
        <w:tabs>
          <w:tab w:val="left" w:pos="3840"/>
        </w:tabs>
        <w:rPr>
          <w:sz w:val="28"/>
          <w:szCs w:val="28"/>
        </w:rPr>
      </w:pPr>
    </w:p>
    <w:p w:rsidR="00330E33" w:rsidRPr="0074625C" w:rsidRDefault="00330E33" w:rsidP="00330E33">
      <w:pPr>
        <w:tabs>
          <w:tab w:val="left" w:pos="3840"/>
        </w:tabs>
        <w:rPr>
          <w:sz w:val="28"/>
          <w:szCs w:val="28"/>
        </w:rPr>
      </w:pPr>
      <w:r w:rsidRPr="0074625C">
        <w:rPr>
          <w:sz w:val="28"/>
          <w:szCs w:val="28"/>
        </w:rPr>
        <w:t>Программа «Я, ты, мы» помогает в социально-эмоциональном воспитании дошкольников, направленном на осознание ребенком своей уникальности и неповторимости, приобщение его к языку чувств и эмоций, формирование у него коммуникативных навыков.</w:t>
      </w:r>
    </w:p>
    <w:p w:rsidR="00330E33" w:rsidRPr="0074625C" w:rsidRDefault="00330E33" w:rsidP="00330E33">
      <w:pPr>
        <w:tabs>
          <w:tab w:val="left" w:pos="3840"/>
        </w:tabs>
        <w:rPr>
          <w:sz w:val="28"/>
          <w:szCs w:val="28"/>
        </w:rPr>
      </w:pPr>
    </w:p>
    <w:p w:rsidR="00330E33" w:rsidRPr="0074625C" w:rsidRDefault="00330E33" w:rsidP="00330E33">
      <w:pPr>
        <w:tabs>
          <w:tab w:val="left" w:pos="3840"/>
        </w:tabs>
        <w:rPr>
          <w:sz w:val="28"/>
          <w:szCs w:val="28"/>
        </w:rPr>
      </w:pPr>
      <w:r w:rsidRPr="0074625C">
        <w:rPr>
          <w:sz w:val="28"/>
          <w:szCs w:val="28"/>
        </w:rPr>
        <w:t>В программу входят следующие разделы:</w:t>
      </w:r>
    </w:p>
    <w:p w:rsidR="00330E33" w:rsidRPr="0074625C" w:rsidRDefault="00330E33" w:rsidP="00330E33">
      <w:pPr>
        <w:tabs>
          <w:tab w:val="left" w:pos="3840"/>
        </w:tabs>
        <w:rPr>
          <w:sz w:val="28"/>
          <w:szCs w:val="28"/>
        </w:rPr>
      </w:pPr>
      <w:r w:rsidRPr="0074625C">
        <w:rPr>
          <w:sz w:val="28"/>
          <w:szCs w:val="28"/>
        </w:rPr>
        <w:t>«Уверенность в себе»;</w:t>
      </w:r>
    </w:p>
    <w:p w:rsidR="00330E33" w:rsidRPr="0074625C" w:rsidRDefault="00330E33" w:rsidP="00330E33">
      <w:pPr>
        <w:tabs>
          <w:tab w:val="left" w:pos="3840"/>
        </w:tabs>
        <w:rPr>
          <w:sz w:val="28"/>
          <w:szCs w:val="28"/>
        </w:rPr>
      </w:pPr>
      <w:r w:rsidRPr="0074625C">
        <w:rPr>
          <w:sz w:val="28"/>
          <w:szCs w:val="28"/>
        </w:rPr>
        <w:t>«Чувства, желания, взгляды»;</w:t>
      </w:r>
    </w:p>
    <w:p w:rsidR="00330E33" w:rsidRPr="0074625C" w:rsidRDefault="00330E33" w:rsidP="00330E33">
      <w:pPr>
        <w:tabs>
          <w:tab w:val="left" w:pos="3840"/>
        </w:tabs>
        <w:rPr>
          <w:sz w:val="28"/>
          <w:szCs w:val="28"/>
        </w:rPr>
      </w:pPr>
      <w:r w:rsidRPr="0074625C">
        <w:rPr>
          <w:sz w:val="28"/>
          <w:szCs w:val="28"/>
        </w:rPr>
        <w:t>«Социальные навыки»</w:t>
      </w:r>
    </w:p>
    <w:p w:rsidR="00330E33" w:rsidRPr="0074625C" w:rsidRDefault="00330E33" w:rsidP="00330E33">
      <w:pPr>
        <w:tabs>
          <w:tab w:val="left" w:pos="3840"/>
        </w:tabs>
        <w:rPr>
          <w:sz w:val="28"/>
          <w:szCs w:val="28"/>
        </w:rPr>
      </w:pPr>
    </w:p>
    <w:p w:rsidR="00330E33" w:rsidRPr="0074625C" w:rsidRDefault="00330E33" w:rsidP="00330E33">
      <w:pPr>
        <w:tabs>
          <w:tab w:val="left" w:pos="3840"/>
        </w:tabs>
        <w:rPr>
          <w:sz w:val="28"/>
          <w:szCs w:val="28"/>
        </w:rPr>
      </w:pPr>
      <w:r w:rsidRPr="0074625C">
        <w:rPr>
          <w:sz w:val="28"/>
          <w:szCs w:val="28"/>
        </w:rPr>
        <w:t>Содержание программы реализуется на основе нетрадиционных вариативных сценариев занятий с использованием комплекта учебно – наглядных пособий для самостоятельной деятельности детей.</w:t>
      </w:r>
    </w:p>
    <w:p w:rsidR="00330E33" w:rsidRPr="0074625C" w:rsidRDefault="00330E33" w:rsidP="00330E33">
      <w:pPr>
        <w:tabs>
          <w:tab w:val="left" w:pos="3840"/>
        </w:tabs>
        <w:rPr>
          <w:sz w:val="28"/>
          <w:szCs w:val="28"/>
        </w:rPr>
      </w:pPr>
    </w:p>
    <w:p w:rsidR="00330E33" w:rsidRPr="0074625C" w:rsidRDefault="00330E33" w:rsidP="00330E33">
      <w:pPr>
        <w:tabs>
          <w:tab w:val="left" w:pos="3840"/>
        </w:tabs>
        <w:rPr>
          <w:sz w:val="28"/>
          <w:szCs w:val="28"/>
        </w:rPr>
      </w:pPr>
      <w:r w:rsidRPr="0074625C">
        <w:rPr>
          <w:sz w:val="28"/>
          <w:szCs w:val="28"/>
        </w:rPr>
        <w:t>Даны методические рекомендации педагогу и родителям. В комплект входят учебно-наглядные пособия: «Какой ты?», «Что тебе нравится?», «Веселые, грустные...», «Мы все разные», «Как вести себя?», «С кем ты дружишь?»</w:t>
      </w:r>
    </w:p>
    <w:p w:rsidR="00330E33" w:rsidRPr="0074625C" w:rsidRDefault="00330E33" w:rsidP="00330E33">
      <w:pPr>
        <w:tabs>
          <w:tab w:val="left" w:pos="3840"/>
        </w:tabs>
        <w:rPr>
          <w:sz w:val="28"/>
          <w:szCs w:val="28"/>
        </w:rPr>
      </w:pPr>
    </w:p>
    <w:p w:rsidR="004C3954" w:rsidRPr="0074625C" w:rsidRDefault="004C3954">
      <w:pPr>
        <w:rPr>
          <w:sz w:val="28"/>
          <w:szCs w:val="28"/>
        </w:rPr>
      </w:pPr>
    </w:p>
    <w:sectPr w:rsidR="004C3954" w:rsidRPr="0074625C" w:rsidSect="004C3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30E33"/>
    <w:rsid w:val="0005014A"/>
    <w:rsid w:val="00330E33"/>
    <w:rsid w:val="004C3954"/>
    <w:rsid w:val="0074625C"/>
    <w:rsid w:val="00804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2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шум</cp:lastModifiedBy>
  <cp:revision>3</cp:revision>
  <dcterms:created xsi:type="dcterms:W3CDTF">2014-08-29T11:45:00Z</dcterms:created>
  <dcterms:modified xsi:type="dcterms:W3CDTF">2014-08-30T08:44:00Z</dcterms:modified>
</cp:coreProperties>
</file>